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60D" w:rsidRDefault="00E344B9">
      <w:pPr>
        <w:pStyle w:val="a3"/>
        <w:spacing w:before="59"/>
        <w:ind w:left="1361" w:right="1958"/>
        <w:jc w:val="center"/>
      </w:pPr>
      <w:r>
        <w:t>Анкета</w:t>
      </w:r>
      <w:r>
        <w:rPr>
          <w:spacing w:val="-1"/>
        </w:rPr>
        <w:t xml:space="preserve"> </w:t>
      </w:r>
      <w:r>
        <w:t>інвестиційного</w:t>
      </w:r>
      <w:r>
        <w:rPr>
          <w:spacing w:val="-1"/>
        </w:rPr>
        <w:t xml:space="preserve"> </w:t>
      </w:r>
      <w:r>
        <w:t>майданчику</w:t>
      </w:r>
      <w:r>
        <w:rPr>
          <w:spacing w:val="2"/>
        </w:rPr>
        <w:t xml:space="preserve"> </w:t>
      </w:r>
      <w:r>
        <w:t>типу</w:t>
      </w:r>
      <w:r>
        <w:rPr>
          <w:spacing w:val="69"/>
        </w:rPr>
        <w:t xml:space="preserve"> </w:t>
      </w:r>
      <w:r>
        <w:t>GREENFIELD</w:t>
      </w:r>
    </w:p>
    <w:p w:rsidR="00C4460D" w:rsidRDefault="00C4460D">
      <w:pPr>
        <w:spacing w:before="3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5391"/>
        <w:gridCol w:w="4112"/>
      </w:tblGrid>
      <w:tr w:rsidR="00C4460D">
        <w:trPr>
          <w:trHeight w:val="333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before="25"/>
              <w:ind w:left="400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Загальна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інформація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Назва,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місцезнаходження,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32FAF">
            <w:pPr>
              <w:pStyle w:val="TableParagraph"/>
              <w:spacing w:line="256" w:lineRule="exact"/>
              <w:rPr>
                <w:sz w:val="24"/>
              </w:rPr>
            </w:pPr>
            <w:r w:rsidRPr="00C32FAF">
              <w:rPr>
                <w:sz w:val="24"/>
              </w:rPr>
              <w:t xml:space="preserve">Територія </w:t>
            </w:r>
            <w:proofErr w:type="spellStart"/>
            <w:r w:rsidRPr="00C32FAF">
              <w:rPr>
                <w:sz w:val="24"/>
              </w:rPr>
              <w:t>с.Білолісся</w:t>
            </w:r>
            <w:proofErr w:type="spellEnd"/>
            <w:r w:rsidRPr="00C32FAF">
              <w:rPr>
                <w:sz w:val="24"/>
              </w:rPr>
              <w:t xml:space="preserve">  Татарбунарська </w:t>
            </w:r>
            <w:proofErr w:type="spellStart"/>
            <w:r w:rsidRPr="00C32FAF">
              <w:rPr>
                <w:sz w:val="24"/>
              </w:rPr>
              <w:t>тг</w:t>
            </w:r>
            <w:proofErr w:type="spellEnd"/>
            <w:r w:rsidRPr="00C32FAF">
              <w:rPr>
                <w:sz w:val="24"/>
              </w:rPr>
              <w:t xml:space="preserve"> Білгород-Дністровського району Одеської області (за межами насел</w:t>
            </w:r>
            <w:r w:rsidR="00702EAA">
              <w:rPr>
                <w:sz w:val="24"/>
              </w:rPr>
              <w:t>е</w:t>
            </w:r>
            <w:bookmarkStart w:id="0" w:name="_GoBack"/>
            <w:bookmarkEnd w:id="0"/>
            <w:r w:rsidRPr="00C32FAF">
              <w:rPr>
                <w:sz w:val="24"/>
              </w:rPr>
              <w:t>ного пункту)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Географічні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координати (широта,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довгота)</w:t>
            </w:r>
          </w:p>
        </w:tc>
        <w:tc>
          <w:tcPr>
            <w:tcW w:w="4112" w:type="dxa"/>
          </w:tcPr>
          <w:p w:rsidR="00C4460D" w:rsidRDefault="002F77DD">
            <w:pPr>
              <w:pStyle w:val="TableParagraph"/>
              <w:spacing w:line="256" w:lineRule="exact"/>
              <w:rPr>
                <w:sz w:val="24"/>
              </w:rPr>
            </w:pPr>
            <w:r w:rsidRPr="002F77DD">
              <w:rPr>
                <w:sz w:val="24"/>
              </w:rPr>
              <w:t>45.861159, 29.690379</w:t>
            </w:r>
            <w:r w:rsidR="00C32FAF" w:rsidRPr="00C32FAF">
              <w:rPr>
                <w:sz w:val="24"/>
              </w:rPr>
              <w:t xml:space="preserve"> </w:t>
            </w:r>
            <w:r w:rsidR="00E344B9">
              <w:rPr>
                <w:sz w:val="24"/>
              </w:rPr>
              <w:t>"E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ind w:left="107" w:right="751"/>
              <w:rPr>
                <w:i/>
                <w:sz w:val="24"/>
              </w:rPr>
            </w:pPr>
            <w:r>
              <w:rPr>
                <w:sz w:val="24"/>
              </w:rPr>
              <w:t>Відстань від ділянки до межі житлової зони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найближчого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(згідно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i/>
                <w:sz w:val="24"/>
              </w:rPr>
              <w:t>генпланом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розвитку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населеного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пункту)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C32FAF" w:rsidP="002F77D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0,</w:t>
            </w:r>
            <w:r w:rsidR="002F77DD">
              <w:rPr>
                <w:sz w:val="24"/>
              </w:rPr>
              <w:t>05</w:t>
            </w:r>
            <w:r w:rsidR="00370258">
              <w:rPr>
                <w:sz w:val="24"/>
              </w:rPr>
              <w:t xml:space="preserve"> </w:t>
            </w:r>
            <w:r w:rsidR="00E344B9">
              <w:rPr>
                <w:sz w:val="24"/>
              </w:rPr>
              <w:t>км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before="131"/>
              <w:ind w:left="107" w:right="619"/>
              <w:rPr>
                <w:sz w:val="24"/>
              </w:rPr>
            </w:pPr>
            <w:r>
              <w:rPr>
                <w:sz w:val="24"/>
              </w:rPr>
              <w:t>Назва та відстань до найближчого районного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центру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 обласного центру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ind w:right="443"/>
              <w:rPr>
                <w:sz w:val="24"/>
              </w:rPr>
            </w:pPr>
            <w:r>
              <w:rPr>
                <w:sz w:val="24"/>
              </w:rPr>
              <w:t xml:space="preserve">Районний центр: м. </w:t>
            </w:r>
            <w:r w:rsidR="000C1F8F">
              <w:rPr>
                <w:sz w:val="24"/>
              </w:rPr>
              <w:t>Білгород-Дністровський</w:t>
            </w:r>
            <w:r>
              <w:rPr>
                <w:sz w:val="24"/>
              </w:rPr>
              <w:t xml:space="preserve"> – </w:t>
            </w:r>
            <w:r w:rsidR="000C1F8F">
              <w:rPr>
                <w:sz w:val="24"/>
              </w:rPr>
              <w:t>90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км.</w:t>
            </w:r>
          </w:p>
          <w:p w:rsidR="00C4460D" w:rsidRDefault="00E344B9" w:rsidP="000C1F8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Обласний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центр: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 Одеса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0C1F8F"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км.</w:t>
            </w:r>
          </w:p>
        </w:tc>
      </w:tr>
      <w:tr w:rsidR="00C4460D">
        <w:trPr>
          <w:trHeight w:val="276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Загальна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площа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</w:t>
            </w:r>
          </w:p>
        </w:tc>
        <w:tc>
          <w:tcPr>
            <w:tcW w:w="4112" w:type="dxa"/>
          </w:tcPr>
          <w:p w:rsidR="00C4460D" w:rsidRDefault="000C1F8F" w:rsidP="000C1F8F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40</w:t>
            </w:r>
            <w:r w:rsidR="00E344B9">
              <w:rPr>
                <w:i/>
                <w:spacing w:val="-2"/>
                <w:sz w:val="24"/>
              </w:rPr>
              <w:t xml:space="preserve"> </w:t>
            </w:r>
            <w:r w:rsidR="00E344B9">
              <w:rPr>
                <w:i/>
                <w:sz w:val="24"/>
              </w:rPr>
              <w:t>га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43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підземні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перешкоди 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Ні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1.5.2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надземні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перешкоди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Ні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i/>
                <w:sz w:val="24"/>
              </w:rPr>
            </w:pPr>
            <w:r>
              <w:rPr>
                <w:sz w:val="24"/>
              </w:rPr>
              <w:t>Екологічні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вимоги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обмеження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якщо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є)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Немає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1.6.1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Забруднення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ґрунту,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поверхневих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ґрунтових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ризики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забруднень)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Немає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1.6.2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Затоплення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повеней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ризики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затоплень)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Немає</w:t>
            </w:r>
          </w:p>
        </w:tc>
      </w:tr>
      <w:tr w:rsidR="00C4460D" w:rsidTr="000C1F8F">
        <w:trPr>
          <w:trHeight w:val="910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before="177"/>
              <w:ind w:left="107" w:right="830"/>
              <w:rPr>
                <w:sz w:val="24"/>
              </w:rPr>
            </w:pPr>
            <w:r>
              <w:rPr>
                <w:sz w:val="24"/>
              </w:rPr>
              <w:t>Пропозиції щодо можливого використання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земельної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0C1F8F">
            <w:pPr>
              <w:pStyle w:val="TableParagraph"/>
              <w:spacing w:line="270" w:lineRule="atLeast"/>
              <w:ind w:right="588"/>
              <w:rPr>
                <w:sz w:val="24"/>
              </w:rPr>
            </w:pPr>
            <w:r w:rsidRPr="000C1F8F">
              <w:rPr>
                <w:sz w:val="24"/>
              </w:rPr>
              <w:t>Будівництво електростанції з використанням енергії сонця</w:t>
            </w:r>
          </w:p>
        </w:tc>
      </w:tr>
      <w:tr w:rsidR="00C4460D">
        <w:trPr>
          <w:trHeight w:val="1103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spacing w:before="4"/>
              <w:ind w:left="0"/>
              <w:rPr>
                <w:b/>
                <w:sz w:val="35"/>
              </w:rPr>
            </w:pPr>
          </w:p>
          <w:p w:rsidR="00C4460D" w:rsidRDefault="00E344B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ind w:right="532"/>
              <w:rPr>
                <w:sz w:val="24"/>
              </w:rPr>
            </w:pPr>
            <w:r>
              <w:rPr>
                <w:sz w:val="24"/>
              </w:rPr>
              <w:t>Гарантуємо відведення земельної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ділянки з відповідним цільовим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призначенням,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пільгові</w:t>
            </w:r>
          </w:p>
          <w:p w:rsidR="00C4460D" w:rsidRDefault="00E344B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умови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користування.</w:t>
            </w:r>
          </w:p>
        </w:tc>
      </w:tr>
      <w:tr w:rsidR="00C4460D">
        <w:trPr>
          <w:trHeight w:val="278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8" w:lineRule="exact"/>
              <w:ind w:left="4234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Правовий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статус</w:t>
            </w:r>
          </w:p>
        </w:tc>
      </w:tr>
      <w:tr w:rsidR="00C4460D">
        <w:trPr>
          <w:trHeight w:val="276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Власник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Татарбунарська міська рада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власності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Комунальна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Наявні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правовстановлюючі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власника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(зазначте,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які)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Витяг про реєстрацію права власності на нерухоме майно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Кадастровий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(вкажіть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наявності)</w:t>
            </w:r>
          </w:p>
        </w:tc>
        <w:tc>
          <w:tcPr>
            <w:tcW w:w="4112" w:type="dxa"/>
          </w:tcPr>
          <w:p w:rsidR="00C4460D" w:rsidRDefault="00221055" w:rsidP="002F77DD">
            <w:pPr>
              <w:pStyle w:val="TableParagraph"/>
              <w:spacing w:line="258" w:lineRule="exact"/>
              <w:rPr>
                <w:sz w:val="24"/>
              </w:rPr>
            </w:pPr>
            <w:r w:rsidRPr="00221055">
              <w:rPr>
                <w:sz w:val="24"/>
              </w:rPr>
              <w:t>5125080400:01:001:101</w:t>
            </w:r>
            <w:r w:rsidR="002F77DD">
              <w:rPr>
                <w:sz w:val="24"/>
              </w:rPr>
              <w:t>4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Користувач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Відсутній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2.5.1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цілей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використовується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ділянка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використовувалась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Ділянка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знаходиться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межами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населеного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населеного пункту</w:t>
            </w:r>
          </w:p>
        </w:tc>
      </w:tr>
      <w:tr w:rsidR="00C4460D">
        <w:trPr>
          <w:trHeight w:val="1104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ind w:left="107" w:right="530"/>
              <w:rPr>
                <w:sz w:val="24"/>
              </w:rPr>
            </w:pPr>
            <w:r>
              <w:rPr>
                <w:sz w:val="24"/>
              </w:rPr>
              <w:t>Наявність містобудівної документації (схема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планування території району,області або їх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частин,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генеральний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 населеного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пункту,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детальний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території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тощо)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68" w:lineRule="exact"/>
              <w:ind w:left="165"/>
              <w:rPr>
                <w:i/>
                <w:sz w:val="24"/>
              </w:rPr>
            </w:pPr>
            <w:r>
              <w:rPr>
                <w:i/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2.8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Класифікація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цільового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призначення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земельної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(назва,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код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КВЦПЗ)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spacing w:line="268" w:lineRule="exact"/>
              <w:rPr>
                <w:sz w:val="24"/>
              </w:rPr>
            </w:pPr>
            <w:r w:rsidRPr="00370258">
              <w:rPr>
                <w:sz w:val="24"/>
              </w:rPr>
              <w:t>14.01</w:t>
            </w:r>
            <w:r w:rsidR="00370258" w:rsidRPr="00370258">
              <w:rPr>
                <w:sz w:val="24"/>
              </w:rPr>
              <w:t xml:space="preserve"> для розміщення, будівництва, експлуатації та обслуговування будівель і споруд об'єктів енергогенеруючих підприємств, установ і організацій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0" w:lineRule="exact"/>
              <w:ind w:left="257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передачі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інвестору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(зазначте</w:t>
            </w:r>
          </w:p>
          <w:p w:rsidR="00C4460D" w:rsidRDefault="00E344B9">
            <w:pPr>
              <w:pStyle w:val="TableParagraph"/>
              <w:spacing w:line="270" w:lineRule="atLeast"/>
              <w:ind w:left="107" w:right="289"/>
              <w:rPr>
                <w:sz w:val="24"/>
              </w:rPr>
            </w:pPr>
            <w:r>
              <w:rPr>
                <w:sz w:val="24"/>
              </w:rPr>
              <w:t>можливі варіанти: оренда, договір ДПП, продаж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тощо)</w:t>
            </w:r>
          </w:p>
        </w:tc>
        <w:tc>
          <w:tcPr>
            <w:tcW w:w="4112" w:type="dxa"/>
          </w:tcPr>
          <w:p w:rsidR="00C4460D" w:rsidRDefault="00E344B9" w:rsidP="00221055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Оренд</w:t>
            </w:r>
            <w:r w:rsidR="00221055">
              <w:rPr>
                <w:i/>
                <w:sz w:val="24"/>
              </w:rPr>
              <w:t>а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197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Орієнтовна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вартість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продажу/оренди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(грн./м.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кв.)</w:t>
            </w:r>
          </w:p>
        </w:tc>
        <w:tc>
          <w:tcPr>
            <w:tcW w:w="4112" w:type="dxa"/>
          </w:tcPr>
          <w:p w:rsidR="00C4460D" w:rsidRPr="00370258" w:rsidRDefault="00370258">
            <w:pPr>
              <w:pStyle w:val="TableParagraph"/>
              <w:spacing w:line="258" w:lineRule="exact"/>
              <w:rPr>
                <w:sz w:val="24"/>
              </w:rPr>
            </w:pPr>
            <w:r w:rsidRPr="00370258">
              <w:rPr>
                <w:sz w:val="24"/>
              </w:rPr>
              <w:t>4974497,41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w w:val="99"/>
                <w:sz w:val="24"/>
              </w:rPr>
              <w:t>-</w:t>
            </w:r>
          </w:p>
        </w:tc>
      </w:tr>
      <w:tr w:rsidR="00C4460D">
        <w:trPr>
          <w:trHeight w:val="304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before="11" w:line="273" w:lineRule="exact"/>
              <w:ind w:left="280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3.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Транспортна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інженерна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інфраструктура</w:t>
            </w:r>
          </w:p>
        </w:tc>
      </w:tr>
      <w:tr w:rsidR="00C4460D">
        <w:trPr>
          <w:trHeight w:val="2208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4"/>
              <w:ind w:left="0"/>
              <w:rPr>
                <w:b/>
                <w:sz w:val="31"/>
              </w:rPr>
            </w:pPr>
          </w:p>
          <w:p w:rsidR="00C4460D" w:rsidRDefault="00E344B9">
            <w:pPr>
              <w:pStyle w:val="TableParagraph"/>
              <w:spacing w:before="1"/>
              <w:ind w:left="257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E344B9">
            <w:pPr>
              <w:pStyle w:val="TableParagraph"/>
              <w:spacing w:before="222"/>
              <w:ind w:left="107" w:right="1051"/>
              <w:rPr>
                <w:i/>
                <w:sz w:val="24"/>
              </w:rPr>
            </w:pPr>
            <w:r>
              <w:rPr>
                <w:sz w:val="24"/>
              </w:rPr>
              <w:t xml:space="preserve">Наявність під’їзної дороги </w:t>
            </w:r>
            <w:r>
              <w:rPr>
                <w:i/>
                <w:sz w:val="24"/>
              </w:rPr>
              <w:t>(опишіть, яке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покриття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дороги,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ширина)</w:t>
            </w:r>
          </w:p>
        </w:tc>
        <w:tc>
          <w:tcPr>
            <w:tcW w:w="4112" w:type="dxa"/>
          </w:tcPr>
          <w:p w:rsidR="00C4460D" w:rsidRDefault="00E344B9" w:rsidP="00221055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Автомобільна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державного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значення загального користування </w:t>
            </w:r>
            <w:r w:rsidR="00221055">
              <w:rPr>
                <w:sz w:val="24"/>
              </w:rPr>
              <w:t>М</w:t>
            </w:r>
            <w:r>
              <w:rPr>
                <w:sz w:val="24"/>
              </w:rPr>
              <w:t>-15</w:t>
            </w:r>
            <w:r>
              <w:rPr>
                <w:spacing w:val="32"/>
                <w:sz w:val="24"/>
              </w:rPr>
              <w:t xml:space="preserve"> </w:t>
            </w:r>
            <w:r w:rsidR="00221055">
              <w:rPr>
                <w:sz w:val="24"/>
              </w:rPr>
              <w:t>автошлях Одеса – Рені</w:t>
            </w:r>
            <w:r>
              <w:rPr>
                <w:sz w:val="24"/>
              </w:rPr>
              <w:t>,</w:t>
            </w:r>
          </w:p>
          <w:p w:rsidR="00C4460D" w:rsidRDefault="00E344B9" w:rsidP="00221055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Одеськ</w:t>
            </w:r>
            <w:r w:rsidR="00221055"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</w:t>
            </w:r>
            <w:r w:rsidR="00221055">
              <w:rPr>
                <w:sz w:val="24"/>
              </w:rPr>
              <w:t>ь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автодороги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державного,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міжнародного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значення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221055" w:rsidP="002F77D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М-15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автошлях Одеса – Рені</w:t>
            </w:r>
            <w:r w:rsidR="00E344B9">
              <w:rPr>
                <w:spacing w:val="-2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–</w:t>
            </w:r>
            <w:r w:rsidR="00E344B9">
              <w:rPr>
                <w:spacing w:val="-2"/>
                <w:sz w:val="24"/>
                <w:shd w:val="clear" w:color="auto" w:fill="F8F8F9"/>
              </w:rPr>
              <w:t xml:space="preserve"> </w:t>
            </w:r>
            <w:r w:rsidR="002F77DD">
              <w:rPr>
                <w:sz w:val="24"/>
                <w:shd w:val="clear" w:color="auto" w:fill="F8F8F9"/>
              </w:rPr>
              <w:t>1,2</w:t>
            </w:r>
            <w:r w:rsidR="00E344B9">
              <w:rPr>
                <w:spacing w:val="1"/>
                <w:sz w:val="24"/>
                <w:shd w:val="clear" w:color="auto" w:fill="F8F8F9"/>
              </w:rPr>
              <w:t xml:space="preserve"> </w:t>
            </w:r>
            <w:r w:rsidR="00E344B9">
              <w:rPr>
                <w:sz w:val="24"/>
                <w:shd w:val="clear" w:color="auto" w:fill="F8F8F9"/>
              </w:rPr>
              <w:t>км.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line="264" w:lineRule="exact"/>
              <w:ind w:left="257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вантажної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залізничної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відстань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автодорогою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  <w:shd w:val="clear" w:color="auto" w:fill="F8F8F9"/>
              </w:rPr>
              <w:t>Відстань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до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найближчої</w:t>
            </w:r>
            <w:r>
              <w:rPr>
                <w:spacing w:val="-2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залізничної</w:t>
            </w:r>
          </w:p>
          <w:p w:rsidR="00C4460D" w:rsidRDefault="00E344B9" w:rsidP="0022105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  <w:shd w:val="clear" w:color="auto" w:fill="F8F8F9"/>
              </w:rPr>
              <w:t>станції(</w:t>
            </w:r>
            <w:proofErr w:type="spellStart"/>
            <w:r w:rsidR="00221055">
              <w:rPr>
                <w:sz w:val="24"/>
                <w:shd w:val="clear" w:color="auto" w:fill="F8F8F9"/>
              </w:rPr>
              <w:t>Сарата</w:t>
            </w:r>
            <w:proofErr w:type="spellEnd"/>
            <w:r>
              <w:rPr>
                <w:sz w:val="24"/>
                <w:shd w:val="clear" w:color="auto" w:fill="F8F8F9"/>
              </w:rPr>
              <w:t>)</w:t>
            </w:r>
            <w:r>
              <w:rPr>
                <w:spacing w:val="-2"/>
                <w:sz w:val="24"/>
                <w:shd w:val="clear" w:color="auto" w:fill="F8F8F9"/>
              </w:rPr>
              <w:t xml:space="preserve"> </w:t>
            </w:r>
            <w:r w:rsidR="00221055">
              <w:rPr>
                <w:sz w:val="24"/>
                <w:shd w:val="clear" w:color="auto" w:fill="F8F8F9"/>
              </w:rPr>
              <w:t>20</w:t>
            </w:r>
            <w:r>
              <w:rPr>
                <w:sz w:val="24"/>
                <w:shd w:val="clear" w:color="auto" w:fill="F8F8F9"/>
              </w:rPr>
              <w:t xml:space="preserve"> км.</w:t>
            </w:r>
          </w:p>
        </w:tc>
      </w:tr>
      <w:tr w:rsidR="00C4460D">
        <w:trPr>
          <w:trHeight w:val="553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Інформація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підведення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газотранспортної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мережі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</w:tr>
      <w:tr w:rsidR="00C4460D">
        <w:trPr>
          <w:trHeight w:val="293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3" w:lineRule="exact"/>
              <w:ind w:left="165"/>
              <w:rPr>
                <w:sz w:val="24"/>
              </w:rPr>
            </w:pPr>
            <w:r>
              <w:rPr>
                <w:sz w:val="24"/>
              </w:rPr>
              <w:t>3.4.1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line="27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діючого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газопроводу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68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8"/>
              <w:ind w:left="165"/>
              <w:rPr>
                <w:sz w:val="24"/>
              </w:rPr>
            </w:pPr>
            <w:r>
              <w:rPr>
                <w:sz w:val="24"/>
              </w:rPr>
              <w:t>3.4.5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74" w:lineRule="exact"/>
              <w:ind w:right="811"/>
              <w:rPr>
                <w:sz w:val="24"/>
              </w:rPr>
            </w:pPr>
            <w:r>
              <w:rPr>
                <w:sz w:val="24"/>
              </w:rPr>
              <w:t>Відстань до діючої газорозподільної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(ГРС), (км)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Інформація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підведення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електричної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мережі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</w:tr>
      <w:tr w:rsidR="00C4460D">
        <w:trPr>
          <w:trHeight w:val="570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40"/>
              <w:ind w:left="165"/>
              <w:rPr>
                <w:sz w:val="24"/>
              </w:rPr>
            </w:pPr>
            <w:r>
              <w:rPr>
                <w:sz w:val="24"/>
              </w:rPr>
              <w:t>3.5.1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spacing w:before="2" w:line="274" w:lineRule="exact"/>
              <w:ind w:right="438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діючої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лінії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електропередач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(ЛЕП)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2F77DD">
            <w:pPr>
              <w:pStyle w:val="TableParagraph"/>
              <w:spacing w:line="270" w:lineRule="exact"/>
              <w:rPr>
                <w:sz w:val="24"/>
              </w:rPr>
            </w:pPr>
            <w:r w:rsidRPr="002F77DD">
              <w:rPr>
                <w:sz w:val="24"/>
              </w:rPr>
              <w:t xml:space="preserve">відстань до підстанції 0,5км ПС 110 </w:t>
            </w:r>
            <w:proofErr w:type="spellStart"/>
            <w:r w:rsidRPr="002F77DD">
              <w:rPr>
                <w:sz w:val="24"/>
              </w:rPr>
              <w:t>кв</w:t>
            </w:r>
            <w:proofErr w:type="spellEnd"/>
            <w:r w:rsidRPr="002F77DD">
              <w:rPr>
                <w:sz w:val="24"/>
              </w:rPr>
              <w:t xml:space="preserve"> Білолісся</w:t>
            </w:r>
          </w:p>
        </w:tc>
      </w:tr>
      <w:tr w:rsidR="00C4460D">
        <w:trPr>
          <w:trHeight w:val="292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2" w:lineRule="exact"/>
              <w:ind w:left="165"/>
              <w:rPr>
                <w:sz w:val="24"/>
              </w:rPr>
            </w:pPr>
            <w:r>
              <w:rPr>
                <w:sz w:val="24"/>
              </w:rPr>
              <w:t>3.5.2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Напруга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лінії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електропередач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(кВ)</w:t>
            </w:r>
          </w:p>
        </w:tc>
        <w:tc>
          <w:tcPr>
            <w:tcW w:w="4112" w:type="dxa"/>
          </w:tcPr>
          <w:p w:rsidR="00C4460D" w:rsidRDefault="0037025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110</w:t>
            </w:r>
            <w:r w:rsidR="00E344B9">
              <w:rPr>
                <w:sz w:val="24"/>
              </w:rPr>
              <w:t xml:space="preserve"> кВ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Водопостачання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65"/>
              <w:rPr>
                <w:sz w:val="24"/>
              </w:rPr>
            </w:pPr>
            <w:r>
              <w:rPr>
                <w:sz w:val="24"/>
              </w:rPr>
              <w:t>3.6.1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водопостачання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(вказати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можливі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варіанти)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4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65"/>
              <w:rPr>
                <w:sz w:val="24"/>
              </w:rPr>
            </w:pPr>
            <w:r>
              <w:rPr>
                <w:sz w:val="24"/>
              </w:rPr>
              <w:t>3.6.2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можливого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місця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підключення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діючого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водопроводу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3.7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Водовідведення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(каналізація)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2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водовідведення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(каналізацію)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варіанти)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можливого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місця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підключення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діючої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водовідведення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 w:rsidP="00370258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каналізаційного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водоводу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(колектора)</w:t>
            </w:r>
          </w:p>
          <w:p w:rsidR="00C4460D" w:rsidRDefault="00E344B9">
            <w:pPr>
              <w:pStyle w:val="TableParagraph"/>
              <w:spacing w:line="270" w:lineRule="atLeast"/>
              <w:ind w:left="107" w:right="464"/>
              <w:rPr>
                <w:sz w:val="24"/>
              </w:rPr>
            </w:pPr>
            <w:r>
              <w:rPr>
                <w:sz w:val="24"/>
              </w:rPr>
              <w:t>каналізаційні стоки подаються на діючі очисні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споруди?</w:t>
            </w:r>
          </w:p>
        </w:tc>
        <w:tc>
          <w:tcPr>
            <w:tcW w:w="4112" w:type="dxa"/>
          </w:tcPr>
          <w:p w:rsidR="00C4460D" w:rsidRDefault="00E344B9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C4460D">
        <w:trPr>
          <w:trHeight w:val="278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6E026D" w:rsidP="006E026D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4460D">
        <w:trPr>
          <w:trHeight w:val="275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6" w:lineRule="exact"/>
              <w:ind w:left="4323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Мережі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зв’язку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28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стаціонарний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телефонний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зв’язок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Так</w:t>
            </w:r>
          </w:p>
        </w:tc>
      </w:tr>
      <w:tr w:rsidR="00C4460D">
        <w:trPr>
          <w:trHeight w:val="552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стабільне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покриття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мобільним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зв’язком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операторів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Водафон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Київстар,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Лайф</w:t>
            </w:r>
            <w:proofErr w:type="spellEnd"/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274EC9" w:rsidP="00274EC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4460D">
        <w:trPr>
          <w:trHeight w:val="275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6" w:lineRule="exact"/>
              <w:ind w:left="462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Контакти</w:t>
            </w:r>
          </w:p>
        </w:tc>
      </w:tr>
      <w:tr w:rsidR="00C4460D">
        <w:trPr>
          <w:trHeight w:val="1379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C4460D" w:rsidRDefault="00E344B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Установа/організація,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адреса,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</w:t>
            </w:r>
            <w:proofErr w:type="spellEnd"/>
            <w:r>
              <w:rPr>
                <w:sz w:val="24"/>
              </w:rPr>
              <w:t>., e-</w:t>
            </w:r>
            <w:proofErr w:type="spellStart"/>
            <w:r>
              <w:rPr>
                <w:sz w:val="24"/>
              </w:rPr>
              <w:t>mail</w:t>
            </w:r>
            <w:proofErr w:type="spellEnd"/>
          </w:p>
        </w:tc>
        <w:tc>
          <w:tcPr>
            <w:tcW w:w="4112" w:type="dxa"/>
          </w:tcPr>
          <w:p w:rsidR="00C4460D" w:rsidRDefault="00274EC9" w:rsidP="00274EC9">
            <w:pPr>
              <w:pStyle w:val="TableParagraph"/>
              <w:ind w:right="546"/>
              <w:rPr>
                <w:sz w:val="24"/>
              </w:rPr>
            </w:pPr>
            <w:r>
              <w:rPr>
                <w:sz w:val="24"/>
              </w:rPr>
              <w:t>Татарбунарська міська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рада,</w:t>
            </w:r>
            <w:r w:rsidR="00E344B9">
              <w:rPr>
                <w:spacing w:val="-57"/>
                <w:sz w:val="24"/>
              </w:rPr>
              <w:t xml:space="preserve"> </w:t>
            </w:r>
            <w:r w:rsidR="00E344B9">
              <w:rPr>
                <w:sz w:val="24"/>
              </w:rPr>
              <w:t>6</w:t>
            </w:r>
            <w:r>
              <w:rPr>
                <w:sz w:val="24"/>
              </w:rPr>
              <w:t>8100</w:t>
            </w:r>
            <w:r w:rsidR="00E344B9">
              <w:rPr>
                <w:sz w:val="24"/>
              </w:rPr>
              <w:t>, Одеська обл.,</w:t>
            </w:r>
            <w:r w:rsidR="00E344B9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Білгород-Дністровський</w:t>
            </w:r>
            <w:r w:rsidR="00E344B9">
              <w:rPr>
                <w:spacing w:val="-1"/>
                <w:sz w:val="24"/>
              </w:rPr>
              <w:t xml:space="preserve"> </w:t>
            </w:r>
            <w:r w:rsidR="00E344B9">
              <w:rPr>
                <w:sz w:val="24"/>
              </w:rPr>
              <w:t>р-н,</w:t>
            </w:r>
            <w:r w:rsidR="00E344B9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 Татарбунари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вул.</w:t>
            </w:r>
            <w:r w:rsidR="00E344B9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Лесі Українки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буд.</w:t>
            </w:r>
            <w:r w:rsidR="00E344B9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1"/>
                <w:sz w:val="24"/>
              </w:rPr>
              <w:t xml:space="preserve"> </w:t>
            </w:r>
            <w:r w:rsidR="00E344B9">
              <w:rPr>
                <w:sz w:val="24"/>
              </w:rPr>
              <w:t>048</w:t>
            </w:r>
            <w:r>
              <w:rPr>
                <w:sz w:val="24"/>
              </w:rPr>
              <w:t>44</w:t>
            </w:r>
            <w:r w:rsidR="00E344B9">
              <w:rPr>
                <w:sz w:val="24"/>
              </w:rPr>
              <w:t>-</w:t>
            </w:r>
            <w:r>
              <w:rPr>
                <w:sz w:val="24"/>
              </w:rPr>
              <w:t>32464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before="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П.І.Б.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контактної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особи,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моб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</w:t>
            </w:r>
            <w:proofErr w:type="spellEnd"/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e-</w:t>
            </w:r>
            <w:proofErr w:type="spellStart"/>
            <w:r>
              <w:rPr>
                <w:sz w:val="24"/>
              </w:rPr>
              <w:t>mail</w:t>
            </w:r>
            <w:proofErr w:type="spellEnd"/>
          </w:p>
        </w:tc>
        <w:tc>
          <w:tcPr>
            <w:tcW w:w="4112" w:type="dxa"/>
          </w:tcPr>
          <w:p w:rsidR="00C4460D" w:rsidRDefault="00274EC9">
            <w:pPr>
              <w:pStyle w:val="TableParagraph"/>
              <w:ind w:right="746"/>
              <w:rPr>
                <w:sz w:val="24"/>
              </w:rPr>
            </w:pPr>
            <w:proofErr w:type="spellStart"/>
            <w:r>
              <w:rPr>
                <w:sz w:val="24"/>
              </w:rPr>
              <w:t>Бєлий</w:t>
            </w:r>
            <w:proofErr w:type="spellEnd"/>
            <w:r>
              <w:rPr>
                <w:sz w:val="24"/>
              </w:rPr>
              <w:t xml:space="preserve"> Геннадій Володимирович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7"/>
                <w:sz w:val="24"/>
              </w:rPr>
              <w:t xml:space="preserve"> </w:t>
            </w:r>
            <w:r w:rsidR="00E344B9">
              <w:rPr>
                <w:sz w:val="24"/>
              </w:rPr>
              <w:t>0</w:t>
            </w:r>
            <w:r>
              <w:rPr>
                <w:sz w:val="24"/>
              </w:rPr>
              <w:t>674800921</w:t>
            </w:r>
            <w:r w:rsidR="00E344B9">
              <w:rPr>
                <w:sz w:val="24"/>
              </w:rPr>
              <w:t>,</w:t>
            </w:r>
          </w:p>
          <w:p w:rsidR="00C4460D" w:rsidRPr="00274EC9" w:rsidRDefault="00274EC9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274EC9">
              <w:rPr>
                <w:sz w:val="24"/>
                <w:szCs w:val="24"/>
              </w:rPr>
              <w:t>bilolissya-vzv2020@ukr.net</w:t>
            </w:r>
          </w:p>
        </w:tc>
      </w:tr>
    </w:tbl>
    <w:p w:rsidR="00E344B9" w:rsidRDefault="00E344B9"/>
    <w:sectPr w:rsidR="00E344B9" w:rsidSect="00C4460D">
      <w:pgSz w:w="11910" w:h="16840"/>
      <w:pgMar w:top="1420" w:right="3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C4CCA"/>
    <w:multiLevelType w:val="hybridMultilevel"/>
    <w:tmpl w:val="6DEA3B04"/>
    <w:lvl w:ilvl="0" w:tplc="74B606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B96D748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937C61FA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0C16E200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A634A960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71E01E92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1E2CC994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B5481BD6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4F9EB4E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2E9E3136"/>
    <w:multiLevelType w:val="hybridMultilevel"/>
    <w:tmpl w:val="3F10DE6E"/>
    <w:lvl w:ilvl="0" w:tplc="A656B0D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17CB0F6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54909C10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A0E04316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00DC6382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DF729814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DEFA97D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E0C452E8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0F3A793A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3BF61658"/>
    <w:multiLevelType w:val="hybridMultilevel"/>
    <w:tmpl w:val="A62A449A"/>
    <w:lvl w:ilvl="0" w:tplc="591041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9E86F2E0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456A4592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814A6510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9F7A905A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6DB88686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677C70A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921A7510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4254072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626765C4"/>
    <w:multiLevelType w:val="hybridMultilevel"/>
    <w:tmpl w:val="C93A3C00"/>
    <w:lvl w:ilvl="0" w:tplc="506E18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9AC5E6E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1A72DB84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15AA74BC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F3D61F1A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981AA53C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7AA46C6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47F845B2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0DFA7EA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4460D"/>
    <w:rsid w:val="000C1F8F"/>
    <w:rsid w:val="00221055"/>
    <w:rsid w:val="00274EC9"/>
    <w:rsid w:val="002F77DD"/>
    <w:rsid w:val="00370258"/>
    <w:rsid w:val="006E026D"/>
    <w:rsid w:val="00702EAA"/>
    <w:rsid w:val="00C32FAF"/>
    <w:rsid w:val="00C4460D"/>
    <w:rsid w:val="00E3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1BE2B"/>
  <w15:docId w15:val="{8C012992-3C5A-4237-8DE0-991EA398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4460D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46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4460D"/>
    <w:pPr>
      <w:spacing w:before="3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C4460D"/>
  </w:style>
  <w:style w:type="paragraph" w:customStyle="1" w:styleId="TableParagraph">
    <w:name w:val="Table Paragraph"/>
    <w:basedOn w:val="a"/>
    <w:uiPriority w:val="1"/>
    <w:qFormat/>
    <w:rsid w:val="00C4460D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Григорий</cp:lastModifiedBy>
  <cp:revision>6</cp:revision>
  <dcterms:created xsi:type="dcterms:W3CDTF">2024-01-29T09:22:00Z</dcterms:created>
  <dcterms:modified xsi:type="dcterms:W3CDTF">2024-01-31T13:52:00Z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